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C" w:rsidRPr="00211344" w:rsidRDefault="00F352DC" w:rsidP="00F352DC">
      <w:pPr>
        <w:rPr>
          <w:sz w:val="24"/>
          <w:szCs w:val="24"/>
        </w:rPr>
      </w:pPr>
      <w:r w:rsidRPr="00211344">
        <w:rPr>
          <w:noProof/>
          <w:sz w:val="24"/>
          <w:szCs w:val="24"/>
        </w:rPr>
        <w:drawing>
          <wp:inline distT="0" distB="0" distL="0" distR="0">
            <wp:extent cx="19145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</w:p>
    <w:p w:rsidR="00F352DC" w:rsidRPr="00211344" w:rsidRDefault="00F352DC" w:rsidP="00F352DC">
      <w:pPr>
        <w:rPr>
          <w:sz w:val="24"/>
          <w:szCs w:val="24"/>
        </w:rPr>
      </w:pPr>
      <w:r w:rsidRPr="00211344">
        <w:rPr>
          <w:sz w:val="24"/>
          <w:szCs w:val="24"/>
        </w:rPr>
        <w:t>Námestie obetí komunizmu 1</w:t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</w:p>
    <w:p w:rsidR="00F352DC" w:rsidRPr="00211344" w:rsidRDefault="00F352DC" w:rsidP="00F352DC">
      <w:pPr>
        <w:rPr>
          <w:sz w:val="24"/>
          <w:szCs w:val="24"/>
        </w:rPr>
      </w:pPr>
      <w:r w:rsidRPr="00211344">
        <w:rPr>
          <w:sz w:val="24"/>
          <w:szCs w:val="24"/>
        </w:rPr>
        <w:t>011 31 ŽILINA</w:t>
      </w:r>
    </w:p>
    <w:p w:rsidR="00F352DC" w:rsidRPr="00211344" w:rsidRDefault="00F352DC" w:rsidP="00F352DC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Přímá spojnice 2" o:spid="_x0000_s1026" style="position:absolute;z-index:251660288;visibility:visible;mso-wrap-distance-top:-3e-5mm;mso-wrap-distance-bottom:-3e-5mm" from="0,2.05pt" to="45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"/>
        </w:pict>
      </w:r>
      <w:r w:rsidRPr="00211344">
        <w:rPr>
          <w:sz w:val="24"/>
          <w:szCs w:val="24"/>
        </w:rPr>
        <w:t>tel.: 041/56 23 194</w:t>
      </w:r>
    </w:p>
    <w:p w:rsidR="00F352DC" w:rsidRPr="00211344" w:rsidRDefault="00F352DC" w:rsidP="00F352DC">
      <w:pPr>
        <w:rPr>
          <w:sz w:val="24"/>
          <w:szCs w:val="24"/>
        </w:rPr>
      </w:pPr>
      <w:r w:rsidRPr="00211344">
        <w:rPr>
          <w:sz w:val="24"/>
          <w:szCs w:val="24"/>
        </w:rPr>
        <w:t xml:space="preserve">e-mail: </w:t>
      </w:r>
      <w:hyperlink r:id="rId5" w:history="1">
        <w:r w:rsidRPr="00211344">
          <w:rPr>
            <w:rStyle w:val="Hypertextovprepojenie"/>
            <w:sz w:val="24"/>
            <w:szCs w:val="24"/>
          </w:rPr>
          <w:t>zilinainvest@zilinainvest.sk</w:t>
        </w:r>
      </w:hyperlink>
    </w:p>
    <w:p w:rsidR="00F352DC" w:rsidRPr="00211344" w:rsidRDefault="00F352DC" w:rsidP="00F352DC">
      <w:pPr>
        <w:rPr>
          <w:sz w:val="24"/>
          <w:szCs w:val="24"/>
        </w:rPr>
      </w:pPr>
      <w:hyperlink r:id="rId6" w:history="1">
        <w:r w:rsidRPr="00211344">
          <w:rPr>
            <w:rStyle w:val="Hypertextovprepojenie"/>
            <w:sz w:val="24"/>
            <w:szCs w:val="24"/>
          </w:rPr>
          <w:t>www.zilinainvest.sk</w:t>
        </w:r>
      </w:hyperlink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jc w:val="both"/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jc w:val="both"/>
        <w:rPr>
          <w:rFonts w:eastAsia="Calibri"/>
          <w:noProof/>
          <w:color w:val="000000" w:themeColor="text1"/>
          <w:sz w:val="24"/>
          <w:szCs w:val="24"/>
          <w:u w:val="single"/>
          <w:lang w:eastAsia="en-US"/>
        </w:rPr>
      </w:pPr>
      <w:r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  <w:t>Vec:</w:t>
      </w: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ab/>
      </w:r>
      <w:r>
        <w:rPr>
          <w:rFonts w:eastAsia="Calibri"/>
          <w:noProof/>
          <w:color w:val="000000" w:themeColor="text1"/>
          <w:sz w:val="24"/>
          <w:szCs w:val="24"/>
          <w:u w:val="single"/>
          <w:lang w:eastAsia="en-US"/>
        </w:rPr>
        <w:t>Objednávka</w:t>
      </w:r>
    </w:p>
    <w:p w:rsidR="00F352DC" w:rsidRDefault="00F352DC" w:rsidP="00F352DC">
      <w:pPr>
        <w:shd w:val="clear" w:color="auto" w:fill="FFFFFF"/>
        <w:jc w:val="both"/>
        <w:rPr>
          <w:rFonts w:eastAsia="Calibri"/>
          <w:noProof/>
          <w:color w:val="000000" w:themeColor="text1"/>
          <w:sz w:val="24"/>
          <w:szCs w:val="24"/>
          <w:u w:val="single"/>
          <w:lang w:eastAsia="en-US"/>
        </w:rPr>
      </w:pPr>
    </w:p>
    <w:p w:rsidR="00F352DC" w:rsidRDefault="00F352DC" w:rsidP="00F352DC">
      <w:pPr>
        <w:shd w:val="clear" w:color="auto" w:fill="FFFFFF"/>
        <w:spacing w:line="276" w:lineRule="auto"/>
        <w:jc w:val="both"/>
        <w:rPr>
          <w:rFonts w:eastAsia="Calibri"/>
          <w:b/>
          <w:noProof/>
          <w:sz w:val="24"/>
          <w:szCs w:val="24"/>
          <w:lang w:eastAsia="en-US"/>
        </w:rPr>
      </w:pPr>
      <w:r>
        <w:rPr>
          <w:rFonts w:eastAsia="Calibri"/>
          <w:b/>
          <w:noProof/>
          <w:sz w:val="24"/>
          <w:szCs w:val="24"/>
          <w:lang w:eastAsia="en-US"/>
        </w:rPr>
        <w:t>Objednávateľ:</w:t>
      </w:r>
    </w:p>
    <w:p w:rsidR="00F352DC" w:rsidRDefault="00F352DC" w:rsidP="00F352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Žilina </w:t>
      </w:r>
      <w:proofErr w:type="spellStart"/>
      <w:r>
        <w:rPr>
          <w:sz w:val="24"/>
          <w:szCs w:val="24"/>
        </w:rPr>
        <w:t>Invest</w:t>
      </w:r>
      <w:proofErr w:type="spellEnd"/>
      <w:r>
        <w:rPr>
          <w:sz w:val="24"/>
          <w:szCs w:val="24"/>
        </w:rPr>
        <w:t>, s.r.o., Námestie obetí komunizmu 1, 011 31 Žilina</w:t>
      </w:r>
    </w:p>
    <w:p w:rsidR="00F352DC" w:rsidRDefault="00F352DC" w:rsidP="00F352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Zastúpená: Ing. Peter </w:t>
      </w:r>
      <w:proofErr w:type="spellStart"/>
      <w:r>
        <w:rPr>
          <w:sz w:val="24"/>
          <w:szCs w:val="24"/>
        </w:rPr>
        <w:t>Tulinský</w:t>
      </w:r>
      <w:proofErr w:type="spellEnd"/>
      <w:r>
        <w:rPr>
          <w:sz w:val="24"/>
          <w:szCs w:val="24"/>
        </w:rPr>
        <w:t xml:space="preserve">, Ing. Patrik </w:t>
      </w:r>
      <w:proofErr w:type="spellStart"/>
      <w:r>
        <w:rPr>
          <w:sz w:val="24"/>
          <w:szCs w:val="24"/>
        </w:rPr>
        <w:t>Groma</w:t>
      </w:r>
      <w:proofErr w:type="spellEnd"/>
      <w:r>
        <w:rPr>
          <w:sz w:val="24"/>
          <w:szCs w:val="24"/>
        </w:rPr>
        <w:t xml:space="preserve"> – konatelia spoločnosti</w:t>
      </w:r>
    </w:p>
    <w:p w:rsidR="00F352DC" w:rsidRDefault="00F352DC" w:rsidP="00F352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36 416 754</w:t>
      </w:r>
    </w:p>
    <w:p w:rsidR="00F352DC" w:rsidRDefault="00F352DC" w:rsidP="00F352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Zapísaná v OR OS Žilina, Oddiel: </w:t>
      </w:r>
      <w:proofErr w:type="spellStart"/>
      <w:r>
        <w:rPr>
          <w:sz w:val="24"/>
          <w:szCs w:val="24"/>
        </w:rPr>
        <w:t>Sro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>. č. 14752/L</w:t>
      </w:r>
    </w:p>
    <w:p w:rsidR="00F352DC" w:rsidRDefault="00F352DC" w:rsidP="00F352DC">
      <w:pPr>
        <w:rPr>
          <w:b/>
          <w:bCs/>
          <w:color w:val="000000" w:themeColor="text1"/>
          <w:sz w:val="24"/>
          <w:szCs w:val="24"/>
        </w:rPr>
      </w:pPr>
    </w:p>
    <w:p w:rsidR="00F352DC" w:rsidRDefault="00F352DC" w:rsidP="00F352DC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Poskytovateľ:</w:t>
      </w:r>
    </w:p>
    <w:p w:rsidR="00F352DC" w:rsidRPr="00430C07" w:rsidRDefault="00F352DC" w:rsidP="00F352DC">
      <w:pPr>
        <w:spacing w:line="276" w:lineRule="auto"/>
        <w:rPr>
          <w:bCs/>
          <w:color w:val="000000" w:themeColor="text1"/>
          <w:sz w:val="24"/>
          <w:szCs w:val="24"/>
        </w:rPr>
      </w:pPr>
      <w:r w:rsidRPr="00430C07">
        <w:rPr>
          <w:bCs/>
          <w:color w:val="000000" w:themeColor="text1"/>
          <w:sz w:val="24"/>
          <w:szCs w:val="24"/>
        </w:rPr>
        <w:t xml:space="preserve">Milan </w:t>
      </w:r>
      <w:proofErr w:type="spellStart"/>
      <w:r w:rsidRPr="00430C07">
        <w:rPr>
          <w:bCs/>
          <w:color w:val="000000" w:themeColor="text1"/>
          <w:sz w:val="24"/>
          <w:szCs w:val="24"/>
        </w:rPr>
        <w:t>Kaľavský</w:t>
      </w:r>
      <w:proofErr w:type="spellEnd"/>
      <w:r w:rsidRPr="00430C07">
        <w:rPr>
          <w:bCs/>
          <w:color w:val="000000" w:themeColor="text1"/>
          <w:sz w:val="24"/>
          <w:szCs w:val="24"/>
        </w:rPr>
        <w:t xml:space="preserve"> - STEP</w:t>
      </w:r>
      <w:r w:rsidRPr="00430C07">
        <w:rPr>
          <w:rFonts w:eastAsia="Calibri"/>
          <w:noProof/>
          <w:color w:val="000000" w:themeColor="text1"/>
          <w:sz w:val="24"/>
          <w:szCs w:val="24"/>
          <w:lang w:eastAsia="en-US"/>
        </w:rPr>
        <w:t xml:space="preserve">, s.r.o., </w:t>
      </w: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>Tulská 2980/29, 010 08</w:t>
      </w:r>
      <w:r w:rsidRPr="00430C07">
        <w:rPr>
          <w:rFonts w:eastAsia="Calibri"/>
          <w:noProof/>
          <w:color w:val="000000" w:themeColor="text1"/>
          <w:sz w:val="24"/>
          <w:szCs w:val="24"/>
          <w:lang w:eastAsia="en-US"/>
        </w:rPr>
        <w:t xml:space="preserve"> Žilina</w:t>
      </w:r>
    </w:p>
    <w:p w:rsidR="00F352DC" w:rsidRDefault="00F352DC" w:rsidP="00F352DC">
      <w:pPr>
        <w:shd w:val="clear" w:color="auto" w:fill="FFFFFF"/>
        <w:spacing w:line="276" w:lineRule="auto"/>
        <w:rPr>
          <w:rStyle w:val="ra"/>
        </w:rPr>
      </w:pP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 xml:space="preserve">IČO: </w:t>
      </w:r>
      <w:r>
        <w:rPr>
          <w:bCs/>
          <w:color w:val="000000"/>
          <w:sz w:val="24"/>
          <w:szCs w:val="24"/>
          <w:shd w:val="clear" w:color="auto" w:fill="FFFFFF"/>
        </w:rPr>
        <w:t>40106365</w:t>
      </w:r>
      <w:r>
        <w:rPr>
          <w:rStyle w:val="apple-converted-space"/>
          <w:rFonts w:ascii="Arial CE" w:hAnsi="Arial CE" w:cs="Arial CE"/>
          <w:b/>
          <w:bCs/>
          <w:color w:val="000000"/>
          <w:shd w:val="clear" w:color="auto" w:fill="FFFFFF"/>
        </w:rPr>
        <w:t> </w:t>
      </w:r>
    </w:p>
    <w:p w:rsidR="00F352DC" w:rsidRPr="00430C07" w:rsidRDefault="00F352DC" w:rsidP="00F352DC">
      <w:pPr>
        <w:spacing w:line="276" w:lineRule="auto"/>
        <w:jc w:val="both"/>
        <w:rPr>
          <w:sz w:val="24"/>
          <w:szCs w:val="24"/>
        </w:rPr>
      </w:pPr>
      <w:r w:rsidRPr="00430C07">
        <w:rPr>
          <w:sz w:val="24"/>
          <w:szCs w:val="24"/>
        </w:rPr>
        <w:t>Živnostenský register č. 801-2358</w:t>
      </w:r>
      <w:r>
        <w:rPr>
          <w:sz w:val="24"/>
          <w:szCs w:val="24"/>
        </w:rPr>
        <w:t>, Žilina</w:t>
      </w: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ab/>
      </w: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ab/>
      </w:r>
    </w:p>
    <w:p w:rsidR="00F352DC" w:rsidRDefault="00F352DC" w:rsidP="00F352DC">
      <w:pPr>
        <w:shd w:val="clear" w:color="auto" w:fill="FFFFFF"/>
        <w:spacing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>Objednávame si u Vás vypracovanie štvrťročného štatistického výkazu o práci za 1Q 2016 pre potreby štatistického zisťovania pre rok 2016, do ktorého bola naša spoločnosť zaradená.</w:t>
      </w: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Cena:</w:t>
      </w:r>
    </w:p>
    <w:p w:rsidR="00F352DC" w:rsidRDefault="00F352DC" w:rsidP="00F352DC">
      <w:pPr>
        <w:shd w:val="clear" w:color="auto" w:fill="FFFFFF"/>
        <w:spacing w:line="276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Cena za poskytnutú službu je 30,- €/hod. bez DPH.</w:t>
      </w:r>
    </w:p>
    <w:p w:rsidR="00F352DC" w:rsidRDefault="00F352DC" w:rsidP="00F352DC">
      <w:pPr>
        <w:shd w:val="clear" w:color="auto" w:fill="FFFFFF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F352DC" w:rsidRDefault="00F352DC" w:rsidP="00F352DC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Dátum dodania predmetu zákazky</w:t>
      </w:r>
      <w:r>
        <w:rPr>
          <w:color w:val="000000" w:themeColor="text1"/>
          <w:sz w:val="24"/>
          <w:szCs w:val="24"/>
        </w:rPr>
        <w:t xml:space="preserve">:  do 20. kalendárneho dňa po sledovanom období </w:t>
      </w:r>
    </w:p>
    <w:p w:rsidR="00F352DC" w:rsidRDefault="00F352DC" w:rsidP="00F352DC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F352DC" w:rsidRDefault="00F352DC" w:rsidP="00F352DC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Obchodné podmienky:</w:t>
      </w:r>
    </w:p>
    <w:p w:rsidR="00F352DC" w:rsidRDefault="00F352DC" w:rsidP="00F352DC">
      <w:pPr>
        <w:pStyle w:val="Default"/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Vlastná platba bude realizovaná formou bezhotovostného platobného styku na základe daňového dokladu vystaveného poskytovateľom v zmysle súťažných podmienok. Objednávateľ neposkytuje preddavok ani zálohovú platbu. </w:t>
      </w:r>
    </w:p>
    <w:p w:rsidR="00F352DC" w:rsidRDefault="00F352DC" w:rsidP="00F352DC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F352DC" w:rsidRPr="00BF33D2" w:rsidRDefault="00F352DC" w:rsidP="00F352DC">
      <w:pPr>
        <w:shd w:val="clear" w:color="auto" w:fill="FFFFFF"/>
        <w:jc w:val="both"/>
        <w:rPr>
          <w:b/>
          <w:sz w:val="24"/>
          <w:szCs w:val="24"/>
        </w:rPr>
      </w:pPr>
      <w:r w:rsidRPr="00BF33D2">
        <w:rPr>
          <w:b/>
          <w:sz w:val="24"/>
          <w:szCs w:val="24"/>
        </w:rPr>
        <w:t>Zmluvné strany sa zaväzujú zaistiť všetkými možnými prostriedkami, aby nedochádzalo ku korupčným konaniam v rámci obchodných vzťahov. Zmluvné strany prehlasujú, že zastávajú prístup nulovej tolerancie ku korupcii na všetkých úrovniach a  vyžadujú od</w:t>
      </w:r>
      <w:r>
        <w:rPr>
          <w:color w:val="000000" w:themeColor="text1"/>
        </w:rPr>
        <w:t> </w:t>
      </w:r>
      <w:r w:rsidRPr="00BF33D2">
        <w:rPr>
          <w:b/>
          <w:sz w:val="24"/>
          <w:szCs w:val="24"/>
        </w:rPr>
        <w:t>svojich vlastných zamestnancov a zmluvných partnerov konanie v súlade s</w:t>
      </w:r>
      <w:r>
        <w:rPr>
          <w:color w:val="000000" w:themeColor="text1"/>
        </w:rPr>
        <w:t> </w:t>
      </w:r>
      <w:r w:rsidRPr="00BF33D2">
        <w:rPr>
          <w:b/>
          <w:sz w:val="24"/>
          <w:szCs w:val="24"/>
        </w:rPr>
        <w:t>proti</w:t>
      </w:r>
      <w:r>
        <w:rPr>
          <w:b/>
          <w:sz w:val="24"/>
          <w:szCs w:val="24"/>
        </w:rPr>
        <w:t xml:space="preserve"> </w:t>
      </w:r>
      <w:r w:rsidRPr="00BF33D2">
        <w:rPr>
          <w:b/>
          <w:sz w:val="24"/>
          <w:szCs w:val="24"/>
        </w:rPr>
        <w:t>korupčnými zákonmi.</w:t>
      </w:r>
    </w:p>
    <w:p w:rsidR="00F352DC" w:rsidRPr="00BF33D2" w:rsidRDefault="00F352DC" w:rsidP="00F352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F33D2">
        <w:rPr>
          <w:rFonts w:ascii="Arial" w:hAnsi="Arial" w:cs="Arial"/>
          <w:color w:val="222222"/>
          <w:sz w:val="19"/>
          <w:szCs w:val="19"/>
        </w:rPr>
        <w:t> </w:t>
      </w:r>
    </w:p>
    <w:p w:rsidR="00F352DC" w:rsidRDefault="00F352DC" w:rsidP="00F352DC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</w:p>
    <w:p w:rsidR="00F352DC" w:rsidRDefault="00F352DC" w:rsidP="00F352DC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</w:p>
    <w:p w:rsidR="00F352DC" w:rsidRDefault="00C03946" w:rsidP="00F352DC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lastRenderedPageBreak/>
        <w:t>V Žiline, dňa  05. apríl</w:t>
      </w:r>
      <w:r w:rsidR="00F352DC">
        <w:rPr>
          <w:color w:val="000000" w:themeColor="text1"/>
          <w:sz w:val="24"/>
          <w:szCs w:val="24"/>
        </w:rPr>
        <w:t xml:space="preserve"> 2016</w:t>
      </w:r>
    </w:p>
    <w:p w:rsidR="00F352DC" w:rsidRDefault="00F352DC" w:rsidP="00F352DC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</w:p>
    <w:p w:rsidR="00F352DC" w:rsidRDefault="00F352DC" w:rsidP="00F352DC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 objednávateľa:</w:t>
      </w:r>
    </w:p>
    <w:p w:rsidR="00F352DC" w:rsidRDefault="00F352DC" w:rsidP="00F352DC">
      <w:pPr>
        <w:shd w:val="clear" w:color="auto" w:fill="FFFFFF"/>
        <w:spacing w:after="100" w:afterAutospacing="1"/>
        <w:ind w:firstLine="708"/>
        <w:jc w:val="both"/>
        <w:rPr>
          <w:color w:val="000000" w:themeColor="text1"/>
          <w:sz w:val="24"/>
          <w:szCs w:val="24"/>
        </w:rPr>
      </w:pPr>
    </w:p>
    <w:p w:rsidR="00F352DC" w:rsidRDefault="00F352DC" w:rsidP="00F352DC">
      <w:pPr>
        <w:shd w:val="clear" w:color="auto" w:fill="FFFFFF"/>
        <w:spacing w:after="100" w:afterAutospacing="1"/>
        <w:ind w:firstLine="708"/>
        <w:jc w:val="both"/>
        <w:rPr>
          <w:color w:val="000000" w:themeColor="text1"/>
          <w:sz w:val="24"/>
          <w:szCs w:val="24"/>
        </w:rPr>
      </w:pPr>
    </w:p>
    <w:p w:rsidR="00F352DC" w:rsidRDefault="00F352DC" w:rsidP="00F352DC">
      <w:pPr>
        <w:shd w:val="clear" w:color="auto" w:fill="FFFFFF"/>
        <w:ind w:left="1416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         _________________________</w:t>
      </w:r>
    </w:p>
    <w:p w:rsidR="00F352DC" w:rsidRDefault="00F352DC" w:rsidP="00F352DC">
      <w:pPr>
        <w:shd w:val="clear" w:color="auto" w:fill="FFFFFF"/>
        <w:ind w:left="2124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Ing. Patrik </w:t>
      </w:r>
      <w:proofErr w:type="spellStart"/>
      <w:r>
        <w:rPr>
          <w:color w:val="000000" w:themeColor="text1"/>
          <w:sz w:val="24"/>
          <w:szCs w:val="24"/>
        </w:rPr>
        <w:t>Groma</w:t>
      </w:r>
      <w:proofErr w:type="spellEnd"/>
      <w:r>
        <w:rPr>
          <w:color w:val="000000" w:themeColor="text1"/>
          <w:sz w:val="24"/>
          <w:szCs w:val="24"/>
        </w:rPr>
        <w:t xml:space="preserve">                              Ing. Peter </w:t>
      </w:r>
      <w:proofErr w:type="spellStart"/>
      <w:r>
        <w:rPr>
          <w:color w:val="000000" w:themeColor="text1"/>
          <w:sz w:val="24"/>
          <w:szCs w:val="24"/>
        </w:rPr>
        <w:t>Tulinský</w:t>
      </w:r>
      <w:proofErr w:type="spellEnd"/>
    </w:p>
    <w:p w:rsidR="00F352DC" w:rsidRDefault="00F352DC" w:rsidP="00F352DC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konateľ spoločnosti                            konateľ spoločnosti</w:t>
      </w:r>
    </w:p>
    <w:p w:rsidR="00F352DC" w:rsidRDefault="00F352DC" w:rsidP="00F352DC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Objednávku prijal za poskytovateľa:</w:t>
      </w: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color w:val="000000" w:themeColor="text1"/>
        </w:rPr>
      </w:pPr>
    </w:p>
    <w:p w:rsidR="00F352DC" w:rsidRDefault="00F352DC" w:rsidP="00F352DC">
      <w:pPr>
        <w:pStyle w:val="Default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   </w:t>
      </w:r>
    </w:p>
    <w:p w:rsidR="00F352DC" w:rsidRDefault="00F352DC" w:rsidP="00F352DC">
      <w:pPr>
        <w:pStyle w:val="Default"/>
        <w:rPr>
          <w:rFonts w:ascii="Times New Roman" w:eastAsia="Calibri" w:hAnsi="Times New Roman"/>
          <w:noProof/>
          <w:color w:val="000000" w:themeColor="text1"/>
        </w:rPr>
      </w:pPr>
      <w:r>
        <w:rPr>
          <w:rFonts w:ascii="Times New Roman" w:eastAsia="Calibri" w:hAnsi="Times New Roman"/>
          <w:noProof/>
          <w:color w:val="000000" w:themeColor="text1"/>
        </w:rPr>
        <w:t xml:space="preserve">       Milan Kaľavský - STEP</w:t>
      </w:r>
    </w:p>
    <w:p w:rsidR="00F352DC" w:rsidRDefault="00F352DC" w:rsidP="00F352DC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Pr="00211344" w:rsidRDefault="00F352DC" w:rsidP="00F352DC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F352DC" w:rsidRDefault="00F352DC" w:rsidP="00F352DC">
      <w:pPr>
        <w:rPr>
          <w:sz w:val="24"/>
          <w:szCs w:val="24"/>
        </w:rPr>
      </w:pP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</w:p>
    <w:p w:rsidR="00F352DC" w:rsidRDefault="00F352DC" w:rsidP="00F352DC">
      <w:pPr>
        <w:rPr>
          <w:sz w:val="24"/>
          <w:szCs w:val="24"/>
        </w:rPr>
      </w:pPr>
    </w:p>
    <w:p w:rsidR="00F352DC" w:rsidRDefault="00F352DC" w:rsidP="00F352DC"/>
    <w:p w:rsidR="00E674F9" w:rsidRDefault="00E674F9"/>
    <w:sectPr w:rsidR="00E674F9" w:rsidSect="0021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2DC"/>
    <w:rsid w:val="00C03946"/>
    <w:rsid w:val="00E674F9"/>
    <w:rsid w:val="00F3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352DC"/>
    <w:rPr>
      <w:color w:val="0000FF"/>
      <w:u w:val="single"/>
    </w:rPr>
  </w:style>
  <w:style w:type="character" w:customStyle="1" w:styleId="ra">
    <w:name w:val="ra"/>
    <w:basedOn w:val="Predvolenpsmoodseku"/>
    <w:rsid w:val="00F352DC"/>
  </w:style>
  <w:style w:type="character" w:customStyle="1" w:styleId="apple-converted-space">
    <w:name w:val="apple-converted-space"/>
    <w:basedOn w:val="Predvolenpsmoodseku"/>
    <w:rsid w:val="00F352DC"/>
  </w:style>
  <w:style w:type="paragraph" w:customStyle="1" w:styleId="Default">
    <w:name w:val="Default"/>
    <w:basedOn w:val="Normlny"/>
    <w:rsid w:val="00F352DC"/>
    <w:pPr>
      <w:autoSpaceDE w:val="0"/>
      <w:autoSpaceDN w:val="0"/>
    </w:pPr>
    <w:rPr>
      <w:rFonts w:ascii="Garamond" w:eastAsiaTheme="minorHAnsi" w:hAnsi="Garamond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2D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linainvest.sk" TargetMode="External"/><Relationship Id="rId5" Type="http://schemas.openxmlformats.org/officeDocument/2006/relationships/hyperlink" Target="mailto:zilinainvest@zilinainvest.s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Prochazkova</cp:lastModifiedBy>
  <cp:revision>2</cp:revision>
  <cp:lastPrinted>2016-04-05T08:50:00Z</cp:lastPrinted>
  <dcterms:created xsi:type="dcterms:W3CDTF">2016-04-05T08:38:00Z</dcterms:created>
  <dcterms:modified xsi:type="dcterms:W3CDTF">2016-04-05T08:51:00Z</dcterms:modified>
</cp:coreProperties>
</file>